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7D" w:rsidRDefault="006E0DA2">
      <w:pPr>
        <w:pStyle w:val="s6"/>
        <w:spacing w:before="0" w:beforeAutospacing="0" w:after="0" w:afterAutospacing="0"/>
        <w:contextualSpacing/>
        <w:jc w:val="both"/>
        <w:rPr>
          <w:rStyle w:val="bumpedfont15"/>
          <w:b/>
        </w:rPr>
      </w:pPr>
      <w:bookmarkStart w:id="0" w:name="txt_1367214_1668881454"/>
      <w:r>
        <w:rPr>
          <w:rStyle w:val="bumpedfont15"/>
          <w:b/>
        </w:rPr>
        <w:t>Справка:</w:t>
      </w:r>
    </w:p>
    <w:p w:rsidR="00737C7D" w:rsidRDefault="006E0DA2">
      <w:pPr>
        <w:pStyle w:val="s6"/>
        <w:spacing w:before="0" w:beforeAutospacing="0" w:after="0" w:afterAutospacing="0"/>
        <w:contextualSpacing/>
        <w:jc w:val="both"/>
      </w:pPr>
      <w:r>
        <w:rPr>
          <w:rStyle w:val="bumpedfont15"/>
        </w:rPr>
        <w:t xml:space="preserve">Лизинговая компания «КАМАЗ» работает на рынке лизинговых услуг с 2002 года, является трехкратным обладателем премии «Компания года», в том числе в номинации «За финансовую надежность и стабильность на рынке лизинговых услуг», почетного звания «Лидер лизинга», обладателем премий «RUSSIAN LEASING AWARDS» в 2017 году и «LEADER LEASING AWARDS» в 2018 г. Лауреат международной премии «LEADER LEASING AWARDS-2019» в номинации «За финансовую надежность и стабильность на рынке лизинга», победитель ежегодного конкурса «Лучший риск-менеджмент в России-2019» в номинации «Лучшая система управления рисками организации», </w:t>
      </w:r>
      <w:r>
        <w:t>лауреат Национальной премии в области лизинга «Лизинговая сделка года-2020».</w:t>
      </w:r>
    </w:p>
    <w:p w:rsidR="00737C7D" w:rsidRDefault="006E0DA2">
      <w:pPr>
        <w:pStyle w:val="s6"/>
        <w:spacing w:before="0" w:beforeAutospacing="0" w:after="0" w:afterAutospacing="0"/>
        <w:contextualSpacing/>
        <w:jc w:val="both"/>
        <w:rPr>
          <w:rStyle w:val="bumpedfont15"/>
        </w:rPr>
      </w:pPr>
      <w:r>
        <w:rPr>
          <w:rStyle w:val="bumpedfont15"/>
        </w:rPr>
        <w:t xml:space="preserve">Является №1 на рынке лизинга грузовиков. </w:t>
      </w:r>
    </w:p>
    <w:p w:rsidR="00737C7D" w:rsidRDefault="00737C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:rsidR="00737C7D" w:rsidRDefault="00737C7D">
      <w:pPr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737C7D" w:rsidRDefault="00737C7D">
      <w:pPr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737C7D" w:rsidRDefault="00737C7D">
      <w:pPr>
        <w:rPr>
          <w:rFonts w:ascii="Montserrat" w:hAnsi="Montserrat"/>
          <w:color w:val="000000"/>
          <w:sz w:val="18"/>
          <w:szCs w:val="18"/>
        </w:rPr>
      </w:pPr>
      <w:bookmarkStart w:id="1" w:name="_GoBack"/>
      <w:bookmarkEnd w:id="1"/>
    </w:p>
    <w:sectPr w:rsidR="0073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E"/>
    <w:multiLevelType w:val="multilevel"/>
    <w:tmpl w:val="9FE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61D1B"/>
    <w:multiLevelType w:val="multilevel"/>
    <w:tmpl w:val="8AC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67E4E"/>
    <w:multiLevelType w:val="multilevel"/>
    <w:tmpl w:val="7FF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7D"/>
    <w:rsid w:val="00554B77"/>
    <w:rsid w:val="006E0DA2"/>
    <w:rsid w:val="00737C7D"/>
    <w:rsid w:val="00E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time-post">
    <w:name w:val="date-time-post"/>
    <w:basedOn w:val="a0"/>
  </w:style>
  <w:style w:type="character" w:customStyle="1" w:styleId="normal-text">
    <w:name w:val="normal-text"/>
    <w:basedOn w:val="a0"/>
  </w:style>
  <w:style w:type="paragraph" w:customStyle="1" w:styleId="author-title-text">
    <w:name w:val="author-title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ormal-text">
    <w:name w:val="author-normal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text">
    <w:name w:val="title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text1">
    <w:name w:val="normal-tex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</w:style>
  <w:style w:type="paragraph" w:styleId="a9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time-post">
    <w:name w:val="date-time-post"/>
    <w:basedOn w:val="a0"/>
  </w:style>
  <w:style w:type="character" w:customStyle="1" w:styleId="normal-text">
    <w:name w:val="normal-text"/>
    <w:basedOn w:val="a0"/>
  </w:style>
  <w:style w:type="paragraph" w:customStyle="1" w:styleId="author-title-text">
    <w:name w:val="author-title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ormal-text">
    <w:name w:val="author-normal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text">
    <w:name w:val="title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text1">
    <w:name w:val="normal-tex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</w:style>
  <w:style w:type="paragraph" w:styleId="a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1876">
          <w:marLeft w:val="0"/>
          <w:marRight w:val="-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2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7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3330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775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2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0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8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5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Юлия Владимировна</dc:creator>
  <cp:keywords/>
  <dc:description/>
  <cp:lastModifiedBy>Шмакова Юлия Владимировна</cp:lastModifiedBy>
  <cp:revision>7</cp:revision>
  <cp:lastPrinted>2021-06-29T08:05:00Z</cp:lastPrinted>
  <dcterms:created xsi:type="dcterms:W3CDTF">2021-06-29T08:04:00Z</dcterms:created>
  <dcterms:modified xsi:type="dcterms:W3CDTF">2021-07-19T07:38:00Z</dcterms:modified>
</cp:coreProperties>
</file>